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C824A" w14:textId="2643C7D1" w:rsidR="00263735" w:rsidRDefault="00AE3C49" w:rsidP="00AA545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spacing w:val="5"/>
          <w:sz w:val="28"/>
          <w:szCs w:val="28"/>
          <w:shd w:val="clear" w:color="auto" w:fill="FFFFFF"/>
          <w:lang w:val="ky-KG" w:eastAsia="en-US"/>
        </w:rPr>
      </w:pPr>
      <w:r w:rsidRPr="009757CE">
        <w:rPr>
          <w:rFonts w:ascii="Times New Roman" w:hAnsi="Times New Roman"/>
          <w:b/>
          <w:bCs/>
          <w:sz w:val="28"/>
          <w:szCs w:val="28"/>
        </w:rPr>
        <w:t>«</w:t>
      </w:r>
      <w:r w:rsidRPr="00AE3C49">
        <w:rPr>
          <w:rFonts w:ascii="Times New Roman" w:hAnsi="Times New Roman"/>
          <w:b/>
          <w:bCs/>
          <w:sz w:val="28"/>
          <w:szCs w:val="28"/>
        </w:rPr>
        <w:t>2010-жылдын апрель-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июнунда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болуп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өткөн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окуялардын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натыйжасында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курман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болгондордун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үй-бүлө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мүчөлөрүнө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жана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жабыр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тарткан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адамдарга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ай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сайын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берилүүчү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кошумча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социалдык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жөлөкпул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дайындоо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жана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төлөө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тартиби</w:t>
      </w:r>
      <w:proofErr w:type="spellEnd"/>
      <w:r w:rsidRPr="00AE3C4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E3C49">
        <w:rPr>
          <w:rFonts w:ascii="Times New Roman" w:hAnsi="Times New Roman"/>
          <w:b/>
          <w:bCs/>
          <w:sz w:val="28"/>
          <w:szCs w:val="28"/>
        </w:rPr>
        <w:t>жөнүндө</w:t>
      </w:r>
      <w:proofErr w:type="spellEnd"/>
      <w:r w:rsidRPr="009757CE">
        <w:rPr>
          <w:rFonts w:ascii="Times New Roman" w:hAnsi="Times New Roman"/>
          <w:b/>
          <w:bCs/>
          <w:sz w:val="28"/>
          <w:szCs w:val="28"/>
        </w:rPr>
        <w:t>»</w:t>
      </w:r>
      <w:r w:rsidR="009757CE" w:rsidRPr="009757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9757CE" w:rsidRPr="009757CE">
        <w:rPr>
          <w:rFonts w:ascii="Times New Roman" w:hAnsi="Times New Roman"/>
          <w:b/>
          <w:bCs/>
          <w:sz w:val="28"/>
          <w:szCs w:val="28"/>
        </w:rPr>
        <w:t>токтомуна</w:t>
      </w:r>
      <w:proofErr w:type="spellEnd"/>
      <w:r w:rsidR="009757CE" w:rsidRPr="009757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9757CE" w:rsidRPr="009757CE">
        <w:rPr>
          <w:rFonts w:ascii="Times New Roman" w:hAnsi="Times New Roman"/>
          <w:b/>
          <w:bCs/>
          <w:sz w:val="28"/>
          <w:szCs w:val="28"/>
        </w:rPr>
        <w:t>өзгөртүүлөрдү</w:t>
      </w:r>
      <w:proofErr w:type="spellEnd"/>
      <w:r w:rsidR="009757CE" w:rsidRPr="009757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9757CE" w:rsidRPr="009757CE">
        <w:rPr>
          <w:rFonts w:ascii="Times New Roman" w:hAnsi="Times New Roman"/>
          <w:b/>
          <w:bCs/>
          <w:sz w:val="28"/>
          <w:szCs w:val="28"/>
        </w:rPr>
        <w:t>киргизүү</w:t>
      </w:r>
      <w:proofErr w:type="spellEnd"/>
      <w:r w:rsidR="009757CE" w:rsidRPr="009757C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="009757CE" w:rsidRPr="009757CE">
        <w:rPr>
          <w:rFonts w:ascii="Times New Roman" w:hAnsi="Times New Roman"/>
          <w:b/>
          <w:bCs/>
          <w:sz w:val="28"/>
          <w:szCs w:val="28"/>
          <w:lang w:val="ky-KG"/>
        </w:rPr>
        <w:t>жөнүндө”</w:t>
      </w:r>
      <w:r w:rsidR="009757CE">
        <w:rPr>
          <w:rFonts w:ascii="Times New Roman" w:hAnsi="Times New Roman"/>
          <w:b/>
          <w:bCs/>
          <w:sz w:val="28"/>
          <w:szCs w:val="28"/>
          <w:lang w:val="ky-KG"/>
        </w:rPr>
        <w:t xml:space="preserve">   </w:t>
      </w:r>
      <w:proofErr w:type="gramEnd"/>
      <w:r w:rsidR="009757CE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                                                                  </w:t>
      </w:r>
      <w:r w:rsidR="009757CE" w:rsidRPr="009757CE">
        <w:rPr>
          <w:rFonts w:ascii="Times New Roman" w:eastAsia="Calibri" w:hAnsi="Times New Roman"/>
          <w:b/>
          <w:bCs/>
          <w:spacing w:val="5"/>
          <w:sz w:val="28"/>
          <w:szCs w:val="28"/>
          <w:shd w:val="clear" w:color="auto" w:fill="FFFFFF"/>
          <w:lang w:val="ky-KG" w:eastAsia="en-US"/>
        </w:rPr>
        <w:t>Кыргыз Республикасынын Министрлер Кабинетинин</w:t>
      </w:r>
      <w:r w:rsidR="00AA54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757CE" w:rsidRPr="009757CE">
        <w:rPr>
          <w:rFonts w:ascii="Times New Roman" w:eastAsia="Calibri" w:hAnsi="Times New Roman"/>
          <w:b/>
          <w:bCs/>
          <w:spacing w:val="5"/>
          <w:sz w:val="28"/>
          <w:szCs w:val="28"/>
          <w:shd w:val="clear" w:color="auto" w:fill="FFFFFF"/>
          <w:lang w:val="ky-KG" w:eastAsia="en-US"/>
        </w:rPr>
        <w:t>токтом долбооруна</w:t>
      </w:r>
    </w:p>
    <w:p w14:paraId="1155604A" w14:textId="77777777" w:rsidR="00AA545F" w:rsidRPr="00AA545F" w:rsidRDefault="00AA545F" w:rsidP="00AA545F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7A7321C5" w14:textId="135BB5AD" w:rsidR="00AE3C49" w:rsidRDefault="00AE3C49" w:rsidP="00AA545F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</w:pPr>
      <w:r w:rsidRPr="002C7D28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САЛЫШТЫРМА ТАБЛИЦА</w:t>
      </w:r>
    </w:p>
    <w:p w14:paraId="40556991" w14:textId="77777777" w:rsidR="00AA545F" w:rsidRPr="00263735" w:rsidRDefault="00AA545F" w:rsidP="00AA545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7938"/>
      </w:tblGrid>
      <w:tr w:rsidR="00B95B03" w:rsidRPr="00CE5230" w14:paraId="420016C4" w14:textId="77777777" w:rsidTr="009B55EC">
        <w:tc>
          <w:tcPr>
            <w:tcW w:w="1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19A" w14:textId="71B3EFF9" w:rsidR="00B95B03" w:rsidRPr="00AA545F" w:rsidRDefault="00AA545F" w:rsidP="00AA545F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eastAsia="Calibri" w:hAnsi="Times New Roman"/>
                <w:b/>
                <w:bCs/>
                <w:spacing w:val="5"/>
                <w:sz w:val="28"/>
                <w:szCs w:val="28"/>
                <w:shd w:val="clear" w:color="auto" w:fill="FFFFFF"/>
                <w:lang w:val="ky-KG" w:eastAsia="en-US"/>
              </w:rPr>
            </w:pPr>
            <w:r w:rsidRPr="00AA545F">
              <w:rPr>
                <w:rFonts w:ascii="Times New Roman" w:eastAsia="Calibri" w:hAnsi="Times New Roman"/>
                <w:b/>
                <w:bCs/>
                <w:spacing w:val="5"/>
                <w:sz w:val="28"/>
                <w:szCs w:val="28"/>
                <w:shd w:val="clear" w:color="auto" w:fill="FFFFFF"/>
                <w:lang w:val="ky-KG" w:eastAsia="en-US"/>
              </w:rPr>
              <w:t xml:space="preserve">Кыргыз Республикасынын Өкмөтүнүн  2013-жылдын 22-февралындагы </w:t>
            </w:r>
            <w:r w:rsidR="009A1D45" w:rsidRPr="00AA545F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№91</w:t>
            </w:r>
            <w:r w:rsidRPr="00AA545F">
              <w:rPr>
                <w:rFonts w:ascii="Times New Roman" w:eastAsia="Calibri" w:hAnsi="Times New Roman"/>
                <w:b/>
                <w:bCs/>
                <w:spacing w:val="5"/>
                <w:sz w:val="28"/>
                <w:szCs w:val="28"/>
                <w:shd w:val="clear" w:color="auto" w:fill="FFFFFF"/>
                <w:lang w:val="ky-KG" w:eastAsia="en-US"/>
              </w:rPr>
              <w:t xml:space="preserve"> </w:t>
            </w:r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«2010-жылдын апрель-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июнунда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болуп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өткөн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окуялардын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натыйжасында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курман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болгондордун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үй-бүлө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мүчөлөрүнө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жана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жабыр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тарткан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адамдарга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ай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сайын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берилүүчү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кошумча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социалдык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жөлөкпул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дайындоо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жана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төлөө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тартиби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жөнүндө</w:t>
            </w:r>
            <w:proofErr w:type="spellEnd"/>
            <w:r w:rsidRPr="00AA545F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  <w:r w:rsidRPr="00AA545F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токтому</w:t>
            </w:r>
          </w:p>
        </w:tc>
      </w:tr>
      <w:tr w:rsidR="00B95B03" w:rsidRPr="00C04662" w14:paraId="6BCD9454" w14:textId="77777777" w:rsidTr="009B55EC">
        <w:tc>
          <w:tcPr>
            <w:tcW w:w="7513" w:type="dxa"/>
            <w:tcBorders>
              <w:top w:val="single" w:sz="4" w:space="0" w:color="auto"/>
            </w:tcBorders>
          </w:tcPr>
          <w:p w14:paraId="187646EE" w14:textId="479F171C" w:rsidR="00B95B03" w:rsidRPr="00C04662" w:rsidRDefault="009A1D45" w:rsidP="00B37F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Азыркы</w:t>
            </w:r>
            <w:r w:rsidRPr="00640A5A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0C8BD741" w14:textId="012BB4B1" w:rsidR="00B95B03" w:rsidRPr="00C04662" w:rsidRDefault="009A1D45" w:rsidP="00B37F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ky-KG"/>
              </w:rPr>
              <w:t>Сунушталган</w:t>
            </w:r>
            <w:r w:rsidRPr="00640A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редакция</w:t>
            </w:r>
          </w:p>
        </w:tc>
      </w:tr>
      <w:tr w:rsidR="00775194" w:rsidRPr="00C04662" w14:paraId="7C62665A" w14:textId="77777777" w:rsidTr="009B55EC">
        <w:tc>
          <w:tcPr>
            <w:tcW w:w="7513" w:type="dxa"/>
            <w:tcBorders>
              <w:top w:val="single" w:sz="4" w:space="0" w:color="auto"/>
            </w:tcBorders>
          </w:tcPr>
          <w:p w14:paraId="48C051CD" w14:textId="6D276E81" w:rsidR="00775194" w:rsidRPr="009A1D45" w:rsidRDefault="00B8389F" w:rsidP="00775194">
            <w:pPr>
              <w:pStyle w:val="tkZagolovok5"/>
              <w:spacing w:before="60" w:line="240" w:lineRule="auto"/>
              <w:ind w:firstLine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9A1D45">
              <w:rPr>
                <w:rFonts w:ascii="Times New Roman" w:eastAsia="Calibri" w:hAnsi="Times New Roman" w:cs="Times New Roman"/>
                <w:b w:val="0"/>
                <w:bCs w:val="0"/>
                <w:spacing w:val="5"/>
                <w:sz w:val="28"/>
                <w:szCs w:val="28"/>
                <w:shd w:val="clear" w:color="auto" w:fill="FFFFFF"/>
                <w:lang w:val="ky-KG" w:eastAsia="en-US"/>
              </w:rPr>
              <w:t xml:space="preserve">Кыргыз Республикасынын </w:t>
            </w:r>
            <w:r w:rsidRPr="009A1D45">
              <w:rPr>
                <w:rFonts w:ascii="Times New Roman" w:eastAsia="Calibri" w:hAnsi="Times New Roman"/>
                <w:b w:val="0"/>
                <w:bCs w:val="0"/>
                <w:spacing w:val="5"/>
                <w:sz w:val="28"/>
                <w:szCs w:val="28"/>
                <w:shd w:val="clear" w:color="auto" w:fill="FFFFFF"/>
                <w:lang w:val="ky-KG" w:eastAsia="en-US"/>
              </w:rPr>
              <w:t xml:space="preserve">Өкмөтүнүн  </w:t>
            </w:r>
            <w:r w:rsidR="009A1D45" w:rsidRPr="009A1D4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</w:t>
            </w:r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2010-жылдын апрель-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июнунда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болуп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өткөн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окуялардын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натыйжасында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курман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болгондордун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үй-бүлө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мүчөлөрүнө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жана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жабыр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тарткан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адамдарга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ай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сайын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берилүүчү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кошумча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социалдык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жөлөкпул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дайындоо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жана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төлөө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тартиби</w:t>
            </w:r>
            <w:proofErr w:type="spellEnd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9A1D45" w:rsidRPr="00AA545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жөнүндө</w:t>
            </w:r>
            <w:proofErr w:type="spellEnd"/>
            <w:r w:rsidR="009A1D45" w:rsidRPr="009A1D4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»</w:t>
            </w:r>
            <w:r w:rsidR="009A1D45" w:rsidRPr="009A1D45">
              <w:rPr>
                <w:rFonts w:ascii="Times New Roman" w:hAnsi="Times New Roman"/>
                <w:b w:val="0"/>
                <w:bCs w:val="0"/>
                <w:sz w:val="28"/>
                <w:szCs w:val="28"/>
                <w:lang w:val="ky-KG"/>
              </w:rPr>
              <w:t xml:space="preserve"> токтому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150F05E9" w14:textId="00E66088" w:rsidR="00775194" w:rsidRPr="009B55EC" w:rsidRDefault="00B8389F" w:rsidP="007751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ky-KG"/>
              </w:rPr>
            </w:pPr>
            <w:r w:rsidRPr="00B8389F">
              <w:rPr>
                <w:rFonts w:ascii="Times New Roman" w:eastAsia="Calibri" w:hAnsi="Times New Roman"/>
                <w:spacing w:val="5"/>
                <w:sz w:val="28"/>
                <w:szCs w:val="28"/>
                <w:shd w:val="clear" w:color="auto" w:fill="FFFFFF"/>
                <w:lang w:val="ky-KG" w:eastAsia="en-US"/>
              </w:rPr>
              <w:t xml:space="preserve">Кыргыз Республикасынын Өкмөтүнүн  </w:t>
            </w:r>
            <w:r w:rsidRPr="00B8389F">
              <w:rPr>
                <w:rFonts w:ascii="Times New Roman" w:hAnsi="Times New Roman"/>
                <w:sz w:val="28"/>
                <w:szCs w:val="28"/>
              </w:rPr>
              <w:t>«</w:t>
            </w:r>
            <w:r w:rsidRPr="00AA545F">
              <w:rPr>
                <w:rFonts w:ascii="Times New Roman" w:hAnsi="Times New Roman"/>
                <w:sz w:val="28"/>
                <w:szCs w:val="28"/>
              </w:rPr>
              <w:t>2010-жылдын апрель-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июнунда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B55EC" w:rsidRPr="002C7D2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жана 2021-жылдын апрелинде</w:t>
            </w:r>
            <w:r w:rsidR="009B55EC" w:rsidRPr="002C7D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болуп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өткөн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окуялардын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натыйжасында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курман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болгондордун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үй-бүлө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мүчөлөрүнө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жабыр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тарткан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адамдарга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ай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берилүүчү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жөлөкпул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дайындоо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төлөө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тартиби</w:t>
            </w:r>
            <w:proofErr w:type="spellEnd"/>
            <w:r w:rsidRPr="00AA54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545F">
              <w:rPr>
                <w:rFonts w:ascii="Times New Roman" w:hAnsi="Times New Roman"/>
                <w:sz w:val="28"/>
                <w:szCs w:val="28"/>
              </w:rPr>
              <w:t>жөнүндө</w:t>
            </w:r>
            <w:proofErr w:type="spellEnd"/>
            <w:r w:rsidRPr="00B8389F">
              <w:rPr>
                <w:rFonts w:ascii="Times New Roman" w:hAnsi="Times New Roman"/>
                <w:sz w:val="28"/>
                <w:szCs w:val="28"/>
              </w:rPr>
              <w:t>»</w:t>
            </w:r>
            <w:r w:rsidRPr="00B8389F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токтому</w:t>
            </w:r>
          </w:p>
        </w:tc>
      </w:tr>
      <w:tr w:rsidR="005C2C8D" w:rsidRPr="00C04662" w14:paraId="6505C28E" w14:textId="77777777" w:rsidTr="009B55EC">
        <w:tc>
          <w:tcPr>
            <w:tcW w:w="7513" w:type="dxa"/>
            <w:tcBorders>
              <w:top w:val="single" w:sz="4" w:space="0" w:color="auto"/>
            </w:tcBorders>
          </w:tcPr>
          <w:p w14:paraId="42F592B7" w14:textId="77777777" w:rsidR="009B55EC" w:rsidRPr="009B55EC" w:rsidRDefault="009B55EC" w:rsidP="009B55E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2010-жылдын апрель-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июнунда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болуп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өткөн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окуялардын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натыйжасында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курман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болгондордун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үй-бүлө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мүчөлөрүнө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жана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жабыр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тарткан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адамдарга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ай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сайын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берилүүчү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кошумча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социалдык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жөлөкпул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дайындоо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жана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төлөө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br/>
              <w:t>ТАРТИБИ</w:t>
            </w:r>
          </w:p>
          <w:p w14:paraId="40854639" w14:textId="01CB55BB" w:rsidR="005C2C8D" w:rsidRPr="003C372D" w:rsidRDefault="005C2C8D" w:rsidP="003C372D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53E3CB94" w14:textId="70A494A3" w:rsidR="005C2C8D" w:rsidRPr="009B55EC" w:rsidRDefault="009B55EC" w:rsidP="009B55EC">
            <w:pPr>
              <w:pStyle w:val="tkNazvanie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2010-жылдын апрель-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июнунда</w:t>
            </w:r>
            <w:proofErr w:type="spellEnd"/>
            <w:r w:rsidRPr="002C7D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2021-жылдын апрелинде</w:t>
            </w:r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болуп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өткөн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окуялардын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натыйжасында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курман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болгондордун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үй-бүлө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мүчөлөрүнө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жана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жабыр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тарткан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адамдарга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ай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сайын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берилүүчү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кошумча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социалдык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жөлөкпул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дайындоо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жана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төлөө</w:t>
            </w:r>
            <w:proofErr w:type="spellEnd"/>
            <w:r w:rsidRPr="009B55E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br/>
              <w:t>ТАРТИБИ</w:t>
            </w:r>
          </w:p>
        </w:tc>
      </w:tr>
      <w:tr w:rsidR="00C5507C" w:rsidRPr="00C04662" w14:paraId="08F0AA41" w14:textId="77777777" w:rsidTr="009B55EC">
        <w:tc>
          <w:tcPr>
            <w:tcW w:w="7513" w:type="dxa"/>
            <w:tcBorders>
              <w:top w:val="single" w:sz="4" w:space="0" w:color="auto"/>
            </w:tcBorders>
          </w:tcPr>
          <w:p w14:paraId="1F04183E" w14:textId="77777777" w:rsidR="00893ED8" w:rsidRPr="009B1A92" w:rsidRDefault="00C5507C" w:rsidP="00893ED8">
            <w:pPr>
              <w:pStyle w:val="tkZagolovok2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1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3ED8" w:rsidRPr="009B1A9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="00893ED8" w:rsidRPr="009B1A92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="00893ED8" w:rsidRPr="009B1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93ED8" w:rsidRPr="009B1A92">
              <w:rPr>
                <w:rFonts w:ascii="Times New Roman" w:hAnsi="Times New Roman" w:cs="Times New Roman"/>
                <w:sz w:val="28"/>
                <w:szCs w:val="28"/>
              </w:rPr>
              <w:t>жоболор</w:t>
            </w:r>
            <w:proofErr w:type="spellEnd"/>
          </w:p>
          <w:p w14:paraId="30A89946" w14:textId="179E6EAD" w:rsidR="00B829C2" w:rsidRPr="009B1A92" w:rsidRDefault="00893ED8" w:rsidP="00142BC2">
            <w:pPr>
              <w:spacing w:after="6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A92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Бул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2010-жылдын апрель-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июнунда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болуп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өткөн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окуялардын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натыйжасында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курман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болгондордун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үй-бүлө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мүчөлөрүнө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жабыр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тарткан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адамдарга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ай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берилүүчү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жөлөкпул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дайындоо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lastRenderedPageBreak/>
              <w:t>төлөө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тартиби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мындан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ары -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Тартип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) ай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берилүүчү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жөлөкпул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дайындоого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жарандардын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кайрылууларынын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эрежелерин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, ай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берилүүчү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жөлөкпул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мындан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ары - АКСЖ)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дайындоо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төлөө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тартибин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белгилейт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4FA930C" w14:textId="77777777" w:rsidR="00AA067B" w:rsidRPr="009B1A92" w:rsidRDefault="00893ED8" w:rsidP="004B62A6">
            <w:pPr>
              <w:spacing w:after="6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A92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Бул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Тартиптин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колдонулушу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2010-жылдын 6-апрелинде Талас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облусундагы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, 2010-жылдын 7-апрелинде - Бишкек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Нарын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шаарларындагы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, 2010-жылдын 13, 14, 19-майында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Жалал-Абад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облусундагы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окуяларда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Ош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шаарындагы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bookmarkStart w:id="0" w:name="_Hlk89771734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Ош </w:t>
            </w:r>
            <w:bookmarkStart w:id="1" w:name="_Hlk89771674"/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Жалал-Абад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облустарындагы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2010-жылдын июнь</w:t>
            </w:r>
            <w:bookmarkEnd w:id="1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0"/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окуяларында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курман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болгон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адамдардын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үй-бүлө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мүчөлөрүнө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ошондой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эле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жабыр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тарткан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адамдарга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жайылтылат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04E5543E" w14:textId="6BC1C34D" w:rsidR="00C47204" w:rsidRPr="009B1A92" w:rsidRDefault="00C47204" w:rsidP="004B62A6">
            <w:pPr>
              <w:spacing w:after="6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222C0A59" w14:textId="77777777" w:rsidR="00B223E7" w:rsidRPr="009B1A92" w:rsidRDefault="00B223E7" w:rsidP="00B223E7">
            <w:pPr>
              <w:pStyle w:val="tkZagolovok2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1A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9B1A92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9B1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 w:cs="Times New Roman"/>
                <w:sz w:val="28"/>
                <w:szCs w:val="28"/>
              </w:rPr>
              <w:t>жоболор</w:t>
            </w:r>
            <w:proofErr w:type="spellEnd"/>
          </w:p>
          <w:p w14:paraId="4893509B" w14:textId="4F0CEEBE" w:rsidR="00B223E7" w:rsidRPr="009B1A92" w:rsidRDefault="00B223E7" w:rsidP="00B223E7">
            <w:pPr>
              <w:spacing w:after="6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A92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Бул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2010-жылдын апрель-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июнунда</w:t>
            </w:r>
            <w:proofErr w:type="spellEnd"/>
            <w:r w:rsidRPr="009B1A92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жана 2021-жылдын апрелинде</w:t>
            </w:r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болуп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өткөн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окуялардын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натыйжасында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курман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болгондордун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үй-бүлө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мүчөлөрүнө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жабыр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тарткан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адамдарга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ай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берилүүчү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жөлөкпул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lastRenderedPageBreak/>
              <w:t>дайындоо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төлөө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тартиби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мындан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ары -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Тартип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) ай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берилүүчү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жөлөкпул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дайындоого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жарандардын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кайрылууларынын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эрежелерин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, ай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берилүүчү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жөлөкпул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мындан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ары - АКСЖ)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дайындоо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төлөө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тартибин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B1A92">
              <w:rPr>
                <w:rFonts w:ascii="Times New Roman" w:hAnsi="Times New Roman"/>
                <w:sz w:val="28"/>
                <w:szCs w:val="28"/>
              </w:rPr>
              <w:t>белгилейт</w:t>
            </w:r>
            <w:proofErr w:type="spellEnd"/>
            <w:r w:rsidRPr="009B1A9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CDD82D2" w14:textId="29F97E78" w:rsidR="00125B20" w:rsidRPr="001B092E" w:rsidRDefault="009D0535" w:rsidP="001B092E">
            <w:pPr>
              <w:spacing w:after="6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1A92">
              <w:rPr>
                <w:rFonts w:ascii="Times New Roman" w:hAnsi="Times New Roman"/>
                <w:sz w:val="28"/>
                <w:szCs w:val="28"/>
                <w:lang w:val="ky-KG"/>
              </w:rPr>
              <w:t>2.</w:t>
            </w:r>
            <w:r w:rsidR="0092102C" w:rsidRPr="009B1A92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Бул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Тартиптин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колдонулушу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2010-жылдын 6-апрелинде Талас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облусундагы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, 2010-жылдын 7-апрелинде - Бишкек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Нарын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шаарларындагы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, 2010-жылдын 13, 14, 19-майында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Жалал-Абад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облусундагы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окуяларда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5BD" w:rsidRPr="00BE2D3C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2010-жылдын июнь окуяларында- Ош шаарындагы, Ош жана Жалал-Абад облустарындагы, ошондой эле 2021-жылдын 28-30-апрелинде Баткен </w:t>
            </w:r>
            <w:r w:rsidR="002325BD" w:rsidRPr="001E0E84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облусундагы</w:t>
            </w:r>
            <w:r w:rsidR="002325BD" w:rsidRPr="001E0E8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47204" w:rsidRPr="001E0E84">
              <w:rPr>
                <w:rFonts w:ascii="Times New Roman" w:hAnsi="Times New Roman"/>
                <w:b/>
                <w:bCs/>
                <w:sz w:val="28"/>
                <w:szCs w:val="28"/>
              </w:rPr>
              <w:t>окуяларда</w:t>
            </w:r>
            <w:proofErr w:type="spellEnd"/>
            <w:r w:rsidR="00C47204" w:rsidRPr="009B1A92">
              <w:rPr>
                <w:rFonts w:ascii="Times New Roman" w:hAnsi="Times New Roman"/>
                <w:sz w:val="28"/>
                <w:szCs w:val="28"/>
              </w:rPr>
              <w:t>,</w:t>
            </w:r>
            <w:r w:rsidR="0092102C" w:rsidRPr="009B1A9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курман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болгон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адамдардын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үй-бүлө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мүчөлөрүнө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ошондой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эле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жабыр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тарткан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адамдарга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2102C" w:rsidRPr="009B1A92">
              <w:rPr>
                <w:rFonts w:ascii="Times New Roman" w:hAnsi="Times New Roman"/>
                <w:sz w:val="28"/>
                <w:szCs w:val="28"/>
              </w:rPr>
              <w:t>жайылтылат</w:t>
            </w:r>
            <w:proofErr w:type="spellEnd"/>
            <w:r w:rsidR="0092102C" w:rsidRPr="009B1A9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005670" w:rsidRPr="001E0E84" w14:paraId="545D758C" w14:textId="77777777" w:rsidTr="009B55EC">
        <w:tc>
          <w:tcPr>
            <w:tcW w:w="7513" w:type="dxa"/>
            <w:tcBorders>
              <w:top w:val="single" w:sz="4" w:space="0" w:color="auto"/>
            </w:tcBorders>
          </w:tcPr>
          <w:p w14:paraId="0093EC39" w14:textId="11C2133C" w:rsidR="00B829C2" w:rsidRDefault="00B829C2" w:rsidP="00B829C2">
            <w:pPr>
              <w:pStyle w:val="tkZagolovok2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Ай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сайын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төлөнүүчү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жөлөкпулду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дайындоо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кайрылуунун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тартиби</w:t>
            </w:r>
            <w:proofErr w:type="spellEnd"/>
          </w:p>
          <w:p w14:paraId="5D688CF5" w14:textId="77777777" w:rsidR="00B829C2" w:rsidRPr="00B829C2" w:rsidRDefault="00B829C2" w:rsidP="00B829C2">
            <w:pPr>
              <w:pStyle w:val="tkZagolovok2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5750F" w14:textId="77777777" w:rsidR="00B829C2" w:rsidRPr="00B829C2" w:rsidRDefault="00B829C2" w:rsidP="00B829C2">
            <w:pPr>
              <w:spacing w:after="6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29C2">
              <w:rPr>
                <w:rFonts w:ascii="Times New Roman" w:hAnsi="Times New Roman"/>
                <w:sz w:val="28"/>
                <w:szCs w:val="28"/>
              </w:rPr>
              <w:t xml:space="preserve">3. Ай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төлөнүүчү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жөлөкпулду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дайындоо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ушул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Тартипке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ылайык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курман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болгондордун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үй-бүлөсүнүн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жашы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жеткен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мүчөлөрү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ошондой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эле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ден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соолугунун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мүмкүнчүлүгү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чектелген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адам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деп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табылган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жарандар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жашаган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катталган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жери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боюнча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райондук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шаардык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өнүктүрүү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башкармалыктарына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мындан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ары - СӨБ)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кайрыла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алышат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04E5E34" w14:textId="45DA09FE" w:rsidR="00B829C2" w:rsidRDefault="00B829C2" w:rsidP="00005670">
            <w:pPr>
              <w:shd w:val="clear" w:color="auto" w:fill="FFFFFF"/>
              <w:spacing w:before="200" w:line="276" w:lineRule="atLeast"/>
              <w:ind w:right="1134"/>
              <w:jc w:val="both"/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</w:rPr>
            </w:pPr>
          </w:p>
          <w:p w14:paraId="074412FF" w14:textId="77777777" w:rsidR="00005670" w:rsidRPr="00005670" w:rsidRDefault="00005670" w:rsidP="00005670">
            <w:pPr>
              <w:pStyle w:val="tkTekst"/>
              <w:spacing w:before="6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56191C" w14:textId="77777777" w:rsidR="00005670" w:rsidRPr="00005670" w:rsidRDefault="00005670" w:rsidP="00005670">
            <w:pPr>
              <w:pStyle w:val="tkZagolovok2"/>
              <w:spacing w:before="0" w:after="0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14:paraId="23E232B5" w14:textId="77777777" w:rsidR="00B829C2" w:rsidRDefault="00B829C2" w:rsidP="00B829C2">
            <w:pPr>
              <w:pStyle w:val="tkZagolovok2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29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Ай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сайын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төлөнүүчү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жөлөкпулду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дайындоо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кайрылуунун</w:t>
            </w:r>
            <w:proofErr w:type="spellEnd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 w:cs="Times New Roman"/>
                <w:sz w:val="28"/>
                <w:szCs w:val="28"/>
              </w:rPr>
              <w:t>тартиби</w:t>
            </w:r>
            <w:proofErr w:type="spellEnd"/>
          </w:p>
          <w:p w14:paraId="37C0162E" w14:textId="77777777" w:rsidR="00B829C2" w:rsidRPr="00B829C2" w:rsidRDefault="00B829C2" w:rsidP="00B829C2">
            <w:pPr>
              <w:pStyle w:val="tkZagolovok2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1FC70A" w14:textId="7E0A1399" w:rsidR="00B829C2" w:rsidRDefault="00B829C2" w:rsidP="00B829C2">
            <w:pPr>
              <w:spacing w:after="6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29C2">
              <w:rPr>
                <w:rFonts w:ascii="Times New Roman" w:hAnsi="Times New Roman"/>
                <w:sz w:val="28"/>
                <w:szCs w:val="28"/>
              </w:rPr>
              <w:t xml:space="preserve">3. Ай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сайын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төлөнүүчү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кошумча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жөлөкпулду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дайындоо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үчүн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ушул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Тартипке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ылайык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курман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болгондордун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үй-бүлөсүнүн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жашы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жеткен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мүчөлөрү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ошондой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эле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ден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соолугунун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мүмкүнчүлүгү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чектелген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адам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деп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табылган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жарандар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жашаган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катталган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жери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боюнча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райондук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шаардык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социалдык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өнүктүрүү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башкармалыктарына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мындан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ары - СӨБ)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кайрыла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29C2">
              <w:rPr>
                <w:rFonts w:ascii="Times New Roman" w:hAnsi="Times New Roman"/>
                <w:sz w:val="28"/>
                <w:szCs w:val="28"/>
              </w:rPr>
              <w:t>алышат</w:t>
            </w:r>
            <w:proofErr w:type="spellEnd"/>
            <w:r w:rsidRPr="00B829C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10E158C" w14:textId="0CB4C2C6" w:rsidR="003016D1" w:rsidRPr="00D309B4" w:rsidRDefault="00F269FD" w:rsidP="00D309B4">
            <w:pPr>
              <w:spacing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  <w:bookmarkStart w:id="2" w:name="_Hlk89441541"/>
            <w:r w:rsidRPr="00D309B4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lastRenderedPageBreak/>
              <w:t xml:space="preserve">Кошумча ай сайын берилүүчү социалдык жөлөкпул дайындоодо  арыз ээсинде квалификациялуу электрондук колтамга болгон учурда электрондук кызмат көрсөтүүлөрдүн мамлекеттик порталы аркылуу электрондук формада берилиши мүмкүн. Мында </w:t>
            </w:r>
            <w:r w:rsidR="003016D1" w:rsidRPr="00D309B4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кошумча ай сайын берилүүчү социалдык жөлөкпул </w:t>
            </w:r>
            <w:r w:rsidRPr="00D309B4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чектелүүгө тийиш болгон арыз ээси/адам жөнүндө мамлекеттик органдардан маалымат</w:t>
            </w:r>
            <w:r w:rsidR="00D309B4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D309B4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"Түндүк" ведомстволор аралык электрондук өз ара аракеттенүү системасы аркылуу суралат.</w:t>
            </w:r>
            <w:bookmarkEnd w:id="2"/>
          </w:p>
        </w:tc>
      </w:tr>
    </w:tbl>
    <w:p w14:paraId="3D6ECE8F" w14:textId="77777777" w:rsidR="00DA3817" w:rsidRDefault="00DA3817" w:rsidP="00B95B03">
      <w:pPr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14:paraId="70DFE2B2" w14:textId="77777777" w:rsidR="00CA5E82" w:rsidRDefault="00CA5E82" w:rsidP="006C5543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</w:p>
    <w:p w14:paraId="604CAC3A" w14:textId="77777777" w:rsidR="00CA5E82" w:rsidRDefault="00CA5E82" w:rsidP="006C5543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</w:p>
    <w:p w14:paraId="45F18614" w14:textId="5808AFCA" w:rsidR="00B95B03" w:rsidRPr="006C5543" w:rsidRDefault="00726B8E" w:rsidP="006C5543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EB67CD">
        <w:rPr>
          <w:rFonts w:ascii="Times New Roman" w:hAnsi="Times New Roman"/>
          <w:b/>
          <w:sz w:val="28"/>
          <w:szCs w:val="28"/>
          <w:lang w:val="ky-KG"/>
        </w:rPr>
        <w:t>инистр</w:t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</w:r>
      <w:r w:rsidR="00C16148" w:rsidRPr="00C16148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C16148">
        <w:rPr>
          <w:rFonts w:ascii="Times New Roman" w:hAnsi="Times New Roman"/>
          <w:b/>
          <w:sz w:val="28"/>
          <w:szCs w:val="28"/>
        </w:rPr>
        <w:tab/>
      </w:r>
      <w:r w:rsidR="006C5543">
        <w:rPr>
          <w:rFonts w:ascii="Times New Roman" w:hAnsi="Times New Roman"/>
          <w:b/>
          <w:sz w:val="28"/>
          <w:szCs w:val="28"/>
          <w:lang w:val="ky-KG"/>
        </w:rPr>
        <w:t>К.</w:t>
      </w:r>
      <w:r w:rsidR="00CA5E8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6C5543">
        <w:rPr>
          <w:rFonts w:ascii="Times New Roman" w:hAnsi="Times New Roman"/>
          <w:b/>
          <w:sz w:val="28"/>
          <w:szCs w:val="28"/>
          <w:lang w:val="ky-KG"/>
        </w:rPr>
        <w:t>Б.</w:t>
      </w:r>
      <w:r w:rsidR="00CA5E8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6C5543">
        <w:rPr>
          <w:rFonts w:ascii="Times New Roman" w:hAnsi="Times New Roman"/>
          <w:b/>
          <w:sz w:val="28"/>
          <w:szCs w:val="28"/>
          <w:lang w:val="ky-KG"/>
        </w:rPr>
        <w:t>Базарбаев</w:t>
      </w:r>
    </w:p>
    <w:p w14:paraId="5DB1769E" w14:textId="77777777" w:rsidR="00A52C55" w:rsidRPr="00B95B03" w:rsidRDefault="00A52C55"/>
    <w:sectPr w:rsidR="00A52C55" w:rsidRPr="00B95B03" w:rsidSect="00B27E19">
      <w:pgSz w:w="16838" w:h="11906" w:orient="landscape"/>
      <w:pgMar w:top="1701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E794A"/>
    <w:multiLevelType w:val="hybridMultilevel"/>
    <w:tmpl w:val="1C5EB9FE"/>
    <w:lvl w:ilvl="0" w:tplc="8152B08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00EDE"/>
    <w:multiLevelType w:val="hybridMultilevel"/>
    <w:tmpl w:val="5FD26616"/>
    <w:lvl w:ilvl="0" w:tplc="B576F730">
      <w:start w:val="1"/>
      <w:numFmt w:val="decimal"/>
      <w:lvlText w:val="%1."/>
      <w:lvlJc w:val="left"/>
      <w:pPr>
        <w:ind w:left="1077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422037"/>
    <w:multiLevelType w:val="hybridMultilevel"/>
    <w:tmpl w:val="116C9F52"/>
    <w:lvl w:ilvl="0" w:tplc="A7F01A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B03"/>
    <w:rsid w:val="00005670"/>
    <w:rsid w:val="00021A57"/>
    <w:rsid w:val="00047217"/>
    <w:rsid w:val="0008109A"/>
    <w:rsid w:val="00096BFC"/>
    <w:rsid w:val="000A6B28"/>
    <w:rsid w:val="000C5876"/>
    <w:rsid w:val="00125B20"/>
    <w:rsid w:val="00142BC2"/>
    <w:rsid w:val="001B092E"/>
    <w:rsid w:val="001E0E84"/>
    <w:rsid w:val="001F7BE9"/>
    <w:rsid w:val="00226939"/>
    <w:rsid w:val="002325BD"/>
    <w:rsid w:val="00235756"/>
    <w:rsid w:val="002559A4"/>
    <w:rsid w:val="00263735"/>
    <w:rsid w:val="002957CD"/>
    <w:rsid w:val="00297743"/>
    <w:rsid w:val="002A3188"/>
    <w:rsid w:val="003016D1"/>
    <w:rsid w:val="003A0D5A"/>
    <w:rsid w:val="003A370F"/>
    <w:rsid w:val="003C372D"/>
    <w:rsid w:val="004A11D8"/>
    <w:rsid w:val="004A1BE9"/>
    <w:rsid w:val="004B62A6"/>
    <w:rsid w:val="004B6462"/>
    <w:rsid w:val="004D0CB4"/>
    <w:rsid w:val="005C2C8D"/>
    <w:rsid w:val="006C5543"/>
    <w:rsid w:val="00720A2D"/>
    <w:rsid w:val="00726B8E"/>
    <w:rsid w:val="00775194"/>
    <w:rsid w:val="007813C2"/>
    <w:rsid w:val="00893137"/>
    <w:rsid w:val="00893ED8"/>
    <w:rsid w:val="008D7C4B"/>
    <w:rsid w:val="0092102C"/>
    <w:rsid w:val="009757CE"/>
    <w:rsid w:val="009A1D45"/>
    <w:rsid w:val="009B1A92"/>
    <w:rsid w:val="009B55EC"/>
    <w:rsid w:val="009D0535"/>
    <w:rsid w:val="009F56A4"/>
    <w:rsid w:val="00A52C55"/>
    <w:rsid w:val="00A67617"/>
    <w:rsid w:val="00AA067B"/>
    <w:rsid w:val="00AA545F"/>
    <w:rsid w:val="00AD1ABB"/>
    <w:rsid w:val="00AE3C49"/>
    <w:rsid w:val="00B223E7"/>
    <w:rsid w:val="00B27E19"/>
    <w:rsid w:val="00B31893"/>
    <w:rsid w:val="00B375C6"/>
    <w:rsid w:val="00B37FD3"/>
    <w:rsid w:val="00B829C2"/>
    <w:rsid w:val="00B8389F"/>
    <w:rsid w:val="00B95B03"/>
    <w:rsid w:val="00BE2D3C"/>
    <w:rsid w:val="00C16148"/>
    <w:rsid w:val="00C47204"/>
    <w:rsid w:val="00C5507C"/>
    <w:rsid w:val="00C8400B"/>
    <w:rsid w:val="00CA5E82"/>
    <w:rsid w:val="00CF6BED"/>
    <w:rsid w:val="00D258F9"/>
    <w:rsid w:val="00D309B4"/>
    <w:rsid w:val="00DA3817"/>
    <w:rsid w:val="00DE2C66"/>
    <w:rsid w:val="00E17549"/>
    <w:rsid w:val="00E30A59"/>
    <w:rsid w:val="00EB16FA"/>
    <w:rsid w:val="00EB67CD"/>
    <w:rsid w:val="00F2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89022"/>
  <w15:docId w15:val="{1C9EC61D-4238-4251-A1B9-5411D40E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B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95B03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95B0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21A57"/>
    <w:pPr>
      <w:ind w:left="720"/>
      <w:contextualSpacing/>
    </w:pPr>
  </w:style>
  <w:style w:type="paragraph" w:customStyle="1" w:styleId="tkNazvanie">
    <w:name w:val="_Название (tkNazvanie)"/>
    <w:basedOn w:val="a"/>
    <w:rsid w:val="00C5507C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C5507C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Grif">
    <w:name w:val="_Гриф (tkGrif)"/>
    <w:basedOn w:val="a"/>
    <w:rsid w:val="006C5543"/>
    <w:pPr>
      <w:spacing w:after="60"/>
      <w:jc w:val="center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6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6373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63735"/>
  </w:style>
  <w:style w:type="character" w:styleId="a4">
    <w:name w:val="Hyperlink"/>
    <w:basedOn w:val="a0"/>
    <w:uiPriority w:val="99"/>
    <w:semiHidden/>
    <w:unhideWhenUsed/>
    <w:rsid w:val="00F269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9AFB5-F4F6-47B7-A03F-6B3DEDA4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Meerim Kulukeeva</cp:lastModifiedBy>
  <cp:revision>19</cp:revision>
  <cp:lastPrinted>2021-12-09T11:19:00Z</cp:lastPrinted>
  <dcterms:created xsi:type="dcterms:W3CDTF">2021-08-19T05:34:00Z</dcterms:created>
  <dcterms:modified xsi:type="dcterms:W3CDTF">2021-12-09T12:15:00Z</dcterms:modified>
</cp:coreProperties>
</file>